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0" w:rsidRDefault="003E1AD0" w:rsidP="00927C31">
      <w:pPr>
        <w:spacing w:line="240" w:lineRule="exact"/>
        <w:rPr>
          <w:vanish/>
        </w:rPr>
      </w:pPr>
    </w:p>
    <w:p w:rsidR="003E1AD0" w:rsidRDefault="003E1AD0">
      <w:bookmarkStart w:id="0" w:name="_GoBack"/>
      <w:bookmarkEnd w:id="0"/>
    </w:p>
    <w:sectPr w:rsidR="003E1AD0" w:rsidSect="00B63EA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6B" w:rsidRDefault="00313E6B">
      <w:r>
        <w:separator/>
      </w:r>
    </w:p>
  </w:endnote>
  <w:endnote w:type="continuationSeparator" w:id="0">
    <w:p w:rsidR="00313E6B" w:rsidRDefault="0031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9" w:rsidRPr="002A383F" w:rsidRDefault="00B63EA9" w:rsidP="00B63EA9">
    <w:pPr>
      <w:ind w:left="-1080" w:right="-1080"/>
      <w:jc w:val="center"/>
      <w:rPr>
        <w:rFonts w:ascii="Candara" w:hAnsi="Candara"/>
        <w:color w:val="595959" w:themeColor="text1" w:themeTint="A6"/>
        <w:sz w:val="18"/>
      </w:rPr>
    </w:pPr>
    <w:r w:rsidRPr="002A383F">
      <w:rPr>
        <w:rFonts w:ascii="Candara" w:hAnsi="Candara"/>
        <w:color w:val="595959" w:themeColor="text1" w:themeTint="A6"/>
        <w:sz w:val="18"/>
      </w:rPr>
      <w:t>APPALACHIAN LABORATORY         CHESAPEAKE BIOLOGICAL LABORATORY         HORN POINT LABORATORY</w:t>
    </w:r>
    <w:r w:rsidRPr="002A383F">
      <w:rPr>
        <w:rFonts w:ascii="Candara" w:hAnsi="Candara"/>
        <w:color w:val="595959" w:themeColor="text1" w:themeTint="A6"/>
        <w:sz w:val="18"/>
      </w:rPr>
      <w:br/>
      <w:t>INSTITUTE OF MARINE AND ENVIRONMENTAL TECHNOLOGY        MARYLAND SEA GRANT COLLEGE</w:t>
    </w:r>
  </w:p>
  <w:p w:rsidR="00B63EA9" w:rsidRPr="002A383F" w:rsidRDefault="00B63EA9" w:rsidP="00B63EA9">
    <w:pPr>
      <w:spacing w:line="120" w:lineRule="auto"/>
      <w:ind w:left="-1080" w:right="-1080"/>
      <w:jc w:val="center"/>
      <w:rPr>
        <w:rFonts w:ascii="Candara" w:hAnsi="Candara"/>
        <w:color w:val="595959" w:themeColor="text1" w:themeTint="A6"/>
        <w:sz w:val="20"/>
      </w:rPr>
    </w:pPr>
    <w:r w:rsidRPr="002A383F">
      <w:rPr>
        <w:rFonts w:ascii="Candara" w:hAnsi="Candara"/>
        <w:color w:val="595959" w:themeColor="text1" w:themeTint="A6"/>
        <w:sz w:val="20"/>
      </w:rPr>
      <w:t xml:space="preserve"> </w:t>
    </w:r>
  </w:p>
  <w:p w:rsidR="00B63EA9" w:rsidRPr="002A383F" w:rsidRDefault="00B63EA9" w:rsidP="00B63EA9">
    <w:pPr>
      <w:ind w:left="-1080" w:right="-1080"/>
      <w:jc w:val="center"/>
      <w:rPr>
        <w:rFonts w:ascii="Candara" w:hAnsi="Candara"/>
        <w:b/>
        <w:color w:val="595959" w:themeColor="text1" w:themeTint="A6"/>
        <w:sz w:val="18"/>
      </w:rPr>
    </w:pPr>
    <w:r w:rsidRPr="002A383F">
      <w:rPr>
        <w:rFonts w:ascii="Candara" w:hAnsi="Candara"/>
        <w:b/>
        <w:color w:val="595959" w:themeColor="text1" w:themeTint="A6"/>
        <w:sz w:val="18"/>
      </w:rPr>
      <w:t>AN INSTITUTION OF THE UNIVERSITY SYSTEM OF MARYLAND</w:t>
    </w:r>
  </w:p>
  <w:p w:rsidR="00B63EA9" w:rsidRDefault="00B63E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6B" w:rsidRDefault="00313E6B">
      <w:r>
        <w:separator/>
      </w:r>
    </w:p>
  </w:footnote>
  <w:footnote w:type="continuationSeparator" w:id="0">
    <w:p w:rsidR="00313E6B" w:rsidRDefault="00313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6B" w:rsidRDefault="00313E6B">
    <w:pPr>
      <w:pStyle w:val="Header"/>
    </w:pPr>
  </w:p>
  <w:p w:rsidR="00313E6B" w:rsidRDefault="00313E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9" w:rsidRPr="002A383F" w:rsidRDefault="002A383F" w:rsidP="002A383F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5019040</wp:posOffset>
              </wp:positionH>
              <wp:positionV relativeFrom="paragraph">
                <wp:posOffset>74930</wp:posOffset>
              </wp:positionV>
              <wp:extent cx="1503680" cy="853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Center Administration</w:t>
                          </w:r>
                        </w:p>
                        <w:p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P.O. Box 775</w:t>
                          </w:r>
                        </w:p>
                        <w:p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Cambridge, MD 21613</w:t>
                          </w:r>
                        </w:p>
                        <w:p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410-228-9250</w:t>
                          </w:r>
                        </w:p>
                        <w:p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www.umces.</w:t>
                          </w: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e</w:t>
                          </w: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du</w:t>
                          </w:r>
                        </w:p>
                        <w:p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95.2pt;margin-top:5.9pt;width:118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Ed9c4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" filled="f" stroked="f">
              <v:textbox>
                <w:txbxContent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Center Administration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P.O. Box 775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Cambridge, MD 21613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410-228-9250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www.umces.</w:t>
                    </w: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e</w:t>
                    </w: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du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1F5A385E" wp14:editId="63314178">
          <wp:extent cx="2563623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S 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D6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CD"/>
    <w:rsid w:val="001D6FDC"/>
    <w:rsid w:val="00201174"/>
    <w:rsid w:val="002854CC"/>
    <w:rsid w:val="002A383F"/>
    <w:rsid w:val="00313E6B"/>
    <w:rsid w:val="003E1AD0"/>
    <w:rsid w:val="00444FA9"/>
    <w:rsid w:val="004A7655"/>
    <w:rsid w:val="004C3BC5"/>
    <w:rsid w:val="004E1B28"/>
    <w:rsid w:val="004F03CD"/>
    <w:rsid w:val="00565CD7"/>
    <w:rsid w:val="005778FF"/>
    <w:rsid w:val="005F66FF"/>
    <w:rsid w:val="00717AC8"/>
    <w:rsid w:val="007A5C7F"/>
    <w:rsid w:val="00833FA3"/>
    <w:rsid w:val="0086546B"/>
    <w:rsid w:val="008A22F7"/>
    <w:rsid w:val="008B3176"/>
    <w:rsid w:val="00927C31"/>
    <w:rsid w:val="009C0F62"/>
    <w:rsid w:val="00AC6F9B"/>
    <w:rsid w:val="00B05FDC"/>
    <w:rsid w:val="00B10386"/>
    <w:rsid w:val="00B27A9B"/>
    <w:rsid w:val="00B63EA9"/>
    <w:rsid w:val="00B7784D"/>
    <w:rsid w:val="00BC6E06"/>
    <w:rsid w:val="00C46A05"/>
    <w:rsid w:val="00C75BAC"/>
    <w:rsid w:val="00CF7C82"/>
    <w:rsid w:val="00DD3DA1"/>
    <w:rsid w:val="00E12B7C"/>
    <w:rsid w:val="00E579EC"/>
    <w:rsid w:val="00F8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57561-D89C-C540-BCE8-E42BA8B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\Templates\CES Letterhead Color.dot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1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2016-05-16T19:49:00Z</cp:lastPrinted>
  <dcterms:created xsi:type="dcterms:W3CDTF">2016-07-05T15:39:00Z</dcterms:created>
  <dcterms:modified xsi:type="dcterms:W3CDTF">2016-07-05T15:39:00Z</dcterms:modified>
</cp:coreProperties>
</file>